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14A7" w14:textId="5A674F76" w:rsidR="006173C4" w:rsidRPr="00821284" w:rsidRDefault="00304A93" w:rsidP="00C214BB">
      <w:pPr>
        <w:jc w:val="center"/>
        <w:rPr>
          <w:b/>
          <w:sz w:val="28"/>
          <w:szCs w:val="28"/>
          <w:u w:val="single"/>
        </w:rPr>
      </w:pPr>
      <w:r w:rsidRPr="00821284">
        <w:rPr>
          <w:b/>
          <w:sz w:val="28"/>
          <w:szCs w:val="28"/>
        </w:rPr>
        <w:t>Задължителни</w:t>
      </w:r>
      <w:r w:rsidR="009F4850" w:rsidRPr="00821284">
        <w:rPr>
          <w:b/>
          <w:sz w:val="28"/>
          <w:szCs w:val="28"/>
        </w:rPr>
        <w:t xml:space="preserve"> документи за отчитане на командировки</w:t>
      </w:r>
      <w:r w:rsidR="00F95CE9" w:rsidRPr="00821284">
        <w:rPr>
          <w:b/>
          <w:sz w:val="28"/>
          <w:szCs w:val="28"/>
          <w:lang w:val="en-US"/>
        </w:rPr>
        <w:t xml:space="preserve"> </w:t>
      </w:r>
      <w:r w:rsidR="009F4850" w:rsidRPr="00821284">
        <w:rPr>
          <w:b/>
          <w:sz w:val="28"/>
          <w:szCs w:val="28"/>
        </w:rPr>
        <w:t xml:space="preserve">по проект </w:t>
      </w:r>
      <w:r w:rsidR="009F4850" w:rsidRPr="00821284">
        <w:rPr>
          <w:b/>
          <w:sz w:val="28"/>
          <w:szCs w:val="28"/>
          <w:lang w:val="en-US"/>
        </w:rPr>
        <w:t>SUMMIT</w:t>
      </w:r>
      <w:r w:rsidR="003545E2" w:rsidRPr="00821284">
        <w:rPr>
          <w:b/>
          <w:sz w:val="28"/>
          <w:szCs w:val="28"/>
          <w:lang w:val="en-US"/>
        </w:rPr>
        <w:t xml:space="preserve"> </w:t>
      </w:r>
      <w:r w:rsidR="003545E2" w:rsidRPr="00821284">
        <w:rPr>
          <w:b/>
          <w:sz w:val="28"/>
          <w:szCs w:val="28"/>
        </w:rPr>
        <w:t>съгласно действащата Наредба за служебните командировки и специализации в чужбина</w:t>
      </w:r>
      <w:r w:rsidR="009363C3" w:rsidRPr="00821284">
        <w:rPr>
          <w:b/>
          <w:sz w:val="28"/>
          <w:szCs w:val="28"/>
        </w:rPr>
        <w:t xml:space="preserve"> /НСКСЧ/</w:t>
      </w:r>
    </w:p>
    <w:p w14:paraId="22A218E5" w14:textId="77777777" w:rsidR="006948B5" w:rsidRPr="00821284" w:rsidRDefault="006948B5" w:rsidP="00C214BB">
      <w:pPr>
        <w:jc w:val="center"/>
        <w:rPr>
          <w:b/>
          <w:sz w:val="28"/>
          <w:szCs w:val="28"/>
        </w:rPr>
      </w:pPr>
    </w:p>
    <w:p w14:paraId="3FA1D4F2" w14:textId="7299F36A" w:rsidR="009F4850" w:rsidRPr="00821284" w:rsidRDefault="00304A93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821284">
        <w:rPr>
          <w:b/>
          <w:sz w:val="23"/>
          <w:szCs w:val="23"/>
        </w:rPr>
        <w:t>Изведена и подписана</w:t>
      </w:r>
      <w:r w:rsidR="009F4850" w:rsidRPr="00821284">
        <w:rPr>
          <w:b/>
          <w:sz w:val="23"/>
          <w:szCs w:val="23"/>
        </w:rPr>
        <w:t xml:space="preserve"> заповед за командировка</w:t>
      </w:r>
      <w:r w:rsidR="00C214BB" w:rsidRPr="00821284">
        <w:rPr>
          <w:sz w:val="23"/>
          <w:szCs w:val="23"/>
        </w:rPr>
        <w:t xml:space="preserve"> - </w:t>
      </w:r>
      <w:r w:rsidR="00A25C2B">
        <w:rPr>
          <w:sz w:val="23"/>
          <w:szCs w:val="23"/>
        </w:rPr>
        <w:t>д</w:t>
      </w:r>
      <w:r w:rsidR="00C214BB" w:rsidRPr="00821284">
        <w:rPr>
          <w:sz w:val="23"/>
          <w:szCs w:val="23"/>
        </w:rPr>
        <w:t xml:space="preserve">а се спазват точните </w:t>
      </w:r>
      <w:r w:rsidR="00C214BB" w:rsidRPr="00821284">
        <w:rPr>
          <w:b/>
          <w:sz w:val="23"/>
          <w:szCs w:val="23"/>
        </w:rPr>
        <w:t>дати</w:t>
      </w:r>
      <w:r w:rsidR="00C214BB" w:rsidRPr="00821284">
        <w:rPr>
          <w:sz w:val="23"/>
          <w:szCs w:val="23"/>
        </w:rPr>
        <w:t xml:space="preserve"> на командироване </w:t>
      </w:r>
      <w:r w:rsidR="00A25C2B">
        <w:rPr>
          <w:sz w:val="23"/>
          <w:szCs w:val="23"/>
        </w:rPr>
        <w:t xml:space="preserve">за </w:t>
      </w:r>
      <w:r w:rsidR="00C214BB" w:rsidRPr="00821284">
        <w:rPr>
          <w:b/>
          <w:sz w:val="23"/>
          <w:szCs w:val="23"/>
        </w:rPr>
        <w:t>отиване и връщане</w:t>
      </w:r>
      <w:r w:rsidR="00C214BB" w:rsidRPr="00821284">
        <w:rPr>
          <w:sz w:val="23"/>
          <w:szCs w:val="23"/>
        </w:rPr>
        <w:t>. При неспазване на датите</w:t>
      </w:r>
      <w:r w:rsidR="003545E2" w:rsidRPr="00821284">
        <w:rPr>
          <w:sz w:val="23"/>
          <w:szCs w:val="23"/>
        </w:rPr>
        <w:t xml:space="preserve"> </w:t>
      </w:r>
      <w:r w:rsidR="00DE2BBD" w:rsidRPr="00821284">
        <w:rPr>
          <w:sz w:val="23"/>
          <w:szCs w:val="23"/>
        </w:rPr>
        <w:t>финансови</w:t>
      </w:r>
      <w:r w:rsidR="00A25C2B">
        <w:rPr>
          <w:sz w:val="23"/>
          <w:szCs w:val="23"/>
        </w:rPr>
        <w:t>те</w:t>
      </w:r>
      <w:r w:rsidR="00DE2BBD" w:rsidRPr="00821284">
        <w:rPr>
          <w:sz w:val="23"/>
          <w:szCs w:val="23"/>
        </w:rPr>
        <w:t xml:space="preserve"> средства </w:t>
      </w:r>
      <w:r w:rsidR="003545E2" w:rsidRPr="00821284">
        <w:rPr>
          <w:sz w:val="23"/>
          <w:szCs w:val="23"/>
        </w:rPr>
        <w:t>се възстановяват</w:t>
      </w:r>
      <w:r w:rsidR="00DE2BBD">
        <w:rPr>
          <w:sz w:val="23"/>
          <w:szCs w:val="23"/>
        </w:rPr>
        <w:t xml:space="preserve"> от командирования</w:t>
      </w:r>
      <w:r w:rsidR="00F95CE9" w:rsidRPr="00821284">
        <w:rPr>
          <w:sz w:val="23"/>
          <w:szCs w:val="23"/>
        </w:rPr>
        <w:t>!</w:t>
      </w:r>
    </w:p>
    <w:p w14:paraId="3E7313E4" w14:textId="171C273E" w:rsidR="00B6375F" w:rsidRPr="00821284" w:rsidRDefault="00B6375F" w:rsidP="00B6375F">
      <w:pPr>
        <w:pStyle w:val="ListParagraph"/>
        <w:jc w:val="both"/>
        <w:rPr>
          <w:sz w:val="23"/>
          <w:szCs w:val="23"/>
        </w:rPr>
      </w:pPr>
      <w:r w:rsidRPr="00821284">
        <w:rPr>
          <w:sz w:val="23"/>
          <w:szCs w:val="23"/>
        </w:rPr>
        <w:t>ВАЖНО: Инициирането на доклад и заповед за командировка се извършва от факултета не по-рано от 3 месеца преди началото на самата командировка.</w:t>
      </w:r>
    </w:p>
    <w:p w14:paraId="214204A3" w14:textId="77777777" w:rsidR="009F4850" w:rsidRPr="00821284" w:rsidRDefault="00304A93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821284">
        <w:rPr>
          <w:b/>
          <w:sz w:val="23"/>
          <w:szCs w:val="23"/>
        </w:rPr>
        <w:t>За дневни</w:t>
      </w:r>
      <w:r w:rsidR="007D114E" w:rsidRPr="00821284">
        <w:rPr>
          <w:sz w:val="23"/>
          <w:szCs w:val="23"/>
        </w:rPr>
        <w:t xml:space="preserve"> -</w:t>
      </w:r>
      <w:r w:rsidRPr="00821284">
        <w:rPr>
          <w:sz w:val="23"/>
          <w:szCs w:val="23"/>
        </w:rPr>
        <w:t xml:space="preserve"> да се предоставят </w:t>
      </w:r>
      <w:r w:rsidR="009F4850" w:rsidRPr="00821284">
        <w:rPr>
          <w:sz w:val="23"/>
          <w:szCs w:val="23"/>
        </w:rPr>
        <w:t>бордни карти за отиване и връщане</w:t>
      </w:r>
      <w:r w:rsidR="003545E2" w:rsidRPr="00821284">
        <w:rPr>
          <w:sz w:val="23"/>
          <w:szCs w:val="23"/>
        </w:rPr>
        <w:t>, когато пътуването е със самолет</w:t>
      </w:r>
      <w:r w:rsidR="005C1DDB" w:rsidRPr="00821284">
        <w:rPr>
          <w:rFonts w:ascii="Verdana" w:hAnsi="Verdana"/>
          <w:sz w:val="23"/>
          <w:szCs w:val="23"/>
          <w:shd w:val="clear" w:color="auto" w:fill="FEFEFE"/>
        </w:rPr>
        <w:t xml:space="preserve"> /</w:t>
      </w:r>
      <w:r w:rsidR="005C1DDB" w:rsidRPr="00821284">
        <w:rPr>
          <w:sz w:val="23"/>
          <w:szCs w:val="23"/>
        </w:rPr>
        <w:t>При липса на печати в задгранични паспорти и други отметки се приемат данните от транспортния документ/.</w:t>
      </w:r>
    </w:p>
    <w:p w14:paraId="7CB8B6DB" w14:textId="3D2DB077" w:rsidR="009F4850" w:rsidRPr="00821284" w:rsidRDefault="009F4850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r w:rsidRPr="00821284">
        <w:rPr>
          <w:b/>
          <w:sz w:val="23"/>
          <w:szCs w:val="23"/>
        </w:rPr>
        <w:t>За нощувки</w:t>
      </w:r>
      <w:r w:rsidRPr="00821284">
        <w:rPr>
          <w:sz w:val="23"/>
          <w:szCs w:val="23"/>
        </w:rPr>
        <w:t xml:space="preserve"> – фактура</w:t>
      </w:r>
      <w:r w:rsidR="00C214BB" w:rsidRPr="00821284">
        <w:rPr>
          <w:sz w:val="23"/>
          <w:szCs w:val="23"/>
        </w:rPr>
        <w:t xml:space="preserve"> за нощувка</w:t>
      </w:r>
      <w:r w:rsidR="00FF48D5" w:rsidRPr="00821284">
        <w:rPr>
          <w:sz w:val="23"/>
          <w:szCs w:val="23"/>
        </w:rPr>
        <w:t xml:space="preserve"> с упоменат период, брой нощувки и име на лицето, както</w:t>
      </w:r>
      <w:r w:rsidRPr="00821284">
        <w:rPr>
          <w:sz w:val="23"/>
          <w:szCs w:val="23"/>
        </w:rPr>
        <w:t xml:space="preserve"> и платежен документ (доказателство за банково плащане, извлечение от банка</w:t>
      </w:r>
      <w:r w:rsidR="00DE4929" w:rsidRPr="00821284">
        <w:rPr>
          <w:sz w:val="23"/>
          <w:szCs w:val="23"/>
        </w:rPr>
        <w:t xml:space="preserve"> или фискален бон</w:t>
      </w:r>
      <w:r w:rsidRPr="00821284">
        <w:rPr>
          <w:sz w:val="23"/>
          <w:szCs w:val="23"/>
        </w:rPr>
        <w:t>);</w:t>
      </w:r>
      <w:r w:rsidR="00FF48D5" w:rsidRPr="00821284">
        <w:rPr>
          <w:sz w:val="23"/>
          <w:szCs w:val="23"/>
        </w:rPr>
        <w:t xml:space="preserve"> </w:t>
      </w:r>
      <w:r w:rsidR="00A25C2B">
        <w:rPr>
          <w:sz w:val="23"/>
          <w:szCs w:val="23"/>
        </w:rPr>
        <w:t>н</w:t>
      </w:r>
      <w:r w:rsidR="00FF48D5" w:rsidRPr="00821284">
        <w:rPr>
          <w:sz w:val="23"/>
          <w:szCs w:val="23"/>
        </w:rPr>
        <w:t>ощувките следва да съвпадат с периода на командировката от заповедта.</w:t>
      </w:r>
    </w:p>
    <w:p w14:paraId="554BE100" w14:textId="77777777" w:rsidR="00220A82" w:rsidRPr="00821284" w:rsidRDefault="007D114E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821284">
        <w:rPr>
          <w:b/>
          <w:sz w:val="23"/>
          <w:szCs w:val="23"/>
        </w:rPr>
        <w:t xml:space="preserve">За пътни </w:t>
      </w:r>
    </w:p>
    <w:p w14:paraId="5B039723" w14:textId="77777777" w:rsidR="00220A82" w:rsidRPr="00821284" w:rsidRDefault="007D114E" w:rsidP="001C591C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821284">
        <w:rPr>
          <w:sz w:val="23"/>
          <w:szCs w:val="23"/>
        </w:rPr>
        <w:t>Ще се признават самолетни билети</w:t>
      </w:r>
      <w:r w:rsidR="00F95CE9" w:rsidRPr="00821284">
        <w:rPr>
          <w:sz w:val="23"/>
          <w:szCs w:val="23"/>
        </w:rPr>
        <w:t xml:space="preserve"> за икономична класа</w:t>
      </w:r>
      <w:r w:rsidRPr="00821284">
        <w:rPr>
          <w:sz w:val="23"/>
          <w:szCs w:val="23"/>
        </w:rPr>
        <w:t>, закупени само от фирмите, с които СУ има договори.</w:t>
      </w:r>
      <w:r w:rsidR="003545E2" w:rsidRPr="00821284">
        <w:rPr>
          <w:sz w:val="23"/>
          <w:szCs w:val="23"/>
        </w:rPr>
        <w:t xml:space="preserve"> Протоколите за самолетни билети се входират от фирмата-изпълнител по договора и се заплаща</w:t>
      </w:r>
      <w:r w:rsidR="00036550" w:rsidRPr="00821284">
        <w:rPr>
          <w:sz w:val="23"/>
          <w:szCs w:val="23"/>
        </w:rPr>
        <w:t>т</w:t>
      </w:r>
      <w:r w:rsidR="003545E2" w:rsidRPr="00821284">
        <w:rPr>
          <w:sz w:val="23"/>
          <w:szCs w:val="23"/>
        </w:rPr>
        <w:t xml:space="preserve"> директно от Софийския университет, а не от командированото лице. </w:t>
      </w:r>
    </w:p>
    <w:p w14:paraId="33CA0743" w14:textId="77777777" w:rsidR="004C6AD1" w:rsidRPr="00821284" w:rsidRDefault="004C6AD1" w:rsidP="004C6AD1">
      <w:pPr>
        <w:pStyle w:val="ListParagraph"/>
        <w:ind w:left="1080"/>
        <w:jc w:val="both"/>
        <w:rPr>
          <w:i/>
          <w:sz w:val="23"/>
          <w:szCs w:val="23"/>
        </w:rPr>
      </w:pPr>
      <w:r w:rsidRPr="00821284">
        <w:rPr>
          <w:i/>
          <w:sz w:val="23"/>
          <w:szCs w:val="23"/>
        </w:rPr>
        <w:t>ЗАБЕЛЕЖКА: Поради изтичане на договора с фирма Туринс, от 08 август 2023 г. е допустимо закупуването на самолетен билет от всяка компания/фирма, до подписване на нов договор по ЗОП.</w:t>
      </w:r>
    </w:p>
    <w:p w14:paraId="68855E3E" w14:textId="4E9510A9" w:rsidR="001C591C" w:rsidRPr="00821284" w:rsidRDefault="003545E2" w:rsidP="00220A82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821284">
        <w:rPr>
          <w:sz w:val="23"/>
          <w:szCs w:val="23"/>
        </w:rPr>
        <w:t xml:space="preserve">При командироване с </w:t>
      </w:r>
      <w:r w:rsidR="00FF48D5" w:rsidRPr="00821284">
        <w:rPr>
          <w:sz w:val="23"/>
          <w:szCs w:val="23"/>
        </w:rPr>
        <w:t xml:space="preserve">личен </w:t>
      </w:r>
      <w:r w:rsidRPr="00821284">
        <w:rPr>
          <w:sz w:val="23"/>
          <w:szCs w:val="23"/>
        </w:rPr>
        <w:t>автомобил да се следва наредбата като се представят всички разходо</w:t>
      </w:r>
      <w:r w:rsidR="00A25C2B">
        <w:rPr>
          <w:sz w:val="23"/>
          <w:szCs w:val="23"/>
        </w:rPr>
        <w:t>о</w:t>
      </w:r>
      <w:r w:rsidRPr="00821284">
        <w:rPr>
          <w:sz w:val="23"/>
          <w:szCs w:val="23"/>
        </w:rPr>
        <w:t>правдателни документи за заредено гориво</w:t>
      </w:r>
      <w:r w:rsidR="008D2560" w:rsidRPr="00821284">
        <w:rPr>
          <w:sz w:val="23"/>
          <w:szCs w:val="23"/>
        </w:rPr>
        <w:t xml:space="preserve"> /обикновен бензин и дизел/</w:t>
      </w:r>
      <w:r w:rsidR="00FF48D5" w:rsidRPr="00821284">
        <w:rPr>
          <w:sz w:val="23"/>
          <w:szCs w:val="23"/>
        </w:rPr>
        <w:t>, платени ТОЛ-такси в чужбина и др.</w:t>
      </w:r>
      <w:r w:rsidR="00192ED5" w:rsidRPr="00821284">
        <w:rPr>
          <w:sz w:val="23"/>
          <w:szCs w:val="23"/>
        </w:rPr>
        <w:t>, посочени в заповедта.</w:t>
      </w:r>
      <w:r w:rsidR="00F95CE9" w:rsidRPr="00821284">
        <w:rPr>
          <w:sz w:val="23"/>
          <w:szCs w:val="23"/>
        </w:rPr>
        <w:t xml:space="preserve"> Да се внимава при определянето на разходната норма – възможно е да </w:t>
      </w:r>
      <w:r w:rsidR="00036550" w:rsidRPr="00821284">
        <w:rPr>
          <w:sz w:val="23"/>
          <w:szCs w:val="23"/>
        </w:rPr>
        <w:t>бъде</w:t>
      </w:r>
      <w:r w:rsidR="00F95CE9" w:rsidRPr="00821284">
        <w:rPr>
          <w:sz w:val="23"/>
          <w:szCs w:val="23"/>
        </w:rPr>
        <w:t xml:space="preserve"> поиска</w:t>
      </w:r>
      <w:r w:rsidR="00036550" w:rsidRPr="00821284">
        <w:rPr>
          <w:sz w:val="23"/>
          <w:szCs w:val="23"/>
        </w:rPr>
        <w:t>н</w:t>
      </w:r>
      <w:r w:rsidR="00F95CE9" w:rsidRPr="00821284">
        <w:rPr>
          <w:sz w:val="23"/>
          <w:szCs w:val="23"/>
        </w:rPr>
        <w:t xml:space="preserve"> големия талон на автомобила за определяне на точния модел, както и извлечение от сайта </w:t>
      </w:r>
      <w:hyperlink r:id="rId5" w:history="1">
        <w:r w:rsidR="00F95CE9" w:rsidRPr="00821284">
          <w:rPr>
            <w:rStyle w:val="Hyperlink"/>
            <w:color w:val="auto"/>
            <w:sz w:val="23"/>
            <w:szCs w:val="23"/>
          </w:rPr>
          <w:t>https://www.auto-data.net/bg/</w:t>
        </w:r>
      </w:hyperlink>
      <w:r w:rsidR="00C90DA9" w:rsidRPr="00821284">
        <w:rPr>
          <w:sz w:val="23"/>
          <w:szCs w:val="23"/>
        </w:rPr>
        <w:t xml:space="preserve">. </w:t>
      </w:r>
    </w:p>
    <w:p w14:paraId="5F7D669C" w14:textId="77777777" w:rsidR="007D114E" w:rsidRPr="00821284" w:rsidRDefault="00C90DA9" w:rsidP="00220A82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821284">
        <w:rPr>
          <w:sz w:val="23"/>
          <w:szCs w:val="23"/>
        </w:rPr>
        <w:t>За трансфер от/до летището се възстановяват разходи срещу представени разходооправдателни документи</w:t>
      </w:r>
      <w:r w:rsidR="00036550" w:rsidRPr="00821284">
        <w:rPr>
          <w:sz w:val="23"/>
          <w:szCs w:val="23"/>
        </w:rPr>
        <w:t>,</w:t>
      </w:r>
      <w:r w:rsidRPr="00821284">
        <w:rPr>
          <w:sz w:val="23"/>
          <w:szCs w:val="23"/>
        </w:rPr>
        <w:t xml:space="preserve"> само ако разходите в посока превишават 30 на сто от размера на дневните пари за 1 ден.</w:t>
      </w:r>
    </w:p>
    <w:p w14:paraId="68D652B3" w14:textId="7572B07E" w:rsidR="007D114E" w:rsidRPr="00821284" w:rsidRDefault="00304A93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r w:rsidRPr="00821284">
        <w:rPr>
          <w:b/>
          <w:sz w:val="23"/>
          <w:szCs w:val="23"/>
        </w:rPr>
        <w:t>За т</w:t>
      </w:r>
      <w:r w:rsidR="009F4850" w:rsidRPr="00821284">
        <w:rPr>
          <w:b/>
          <w:sz w:val="23"/>
          <w:szCs w:val="23"/>
        </w:rPr>
        <w:t>акса правоучастие</w:t>
      </w:r>
      <w:r w:rsidR="00036965" w:rsidRPr="00821284">
        <w:rPr>
          <w:b/>
          <w:sz w:val="23"/>
          <w:szCs w:val="23"/>
        </w:rPr>
        <w:t>/членски внос и др.</w:t>
      </w:r>
      <w:r w:rsidR="00A25C2B">
        <w:rPr>
          <w:b/>
          <w:sz w:val="23"/>
          <w:szCs w:val="23"/>
        </w:rPr>
        <w:t xml:space="preserve"> </w:t>
      </w:r>
      <w:r w:rsidR="00036965" w:rsidRPr="00821284">
        <w:rPr>
          <w:b/>
          <w:sz w:val="23"/>
          <w:szCs w:val="23"/>
        </w:rPr>
        <w:t>подобни такси</w:t>
      </w:r>
      <w:r w:rsidR="009F4850" w:rsidRPr="00821284">
        <w:rPr>
          <w:sz w:val="23"/>
          <w:szCs w:val="23"/>
        </w:rPr>
        <w:t xml:space="preserve"> –</w:t>
      </w:r>
      <w:r w:rsidR="00E931DF" w:rsidRPr="00821284">
        <w:rPr>
          <w:sz w:val="23"/>
          <w:szCs w:val="23"/>
        </w:rPr>
        <w:t xml:space="preserve"> представя се</w:t>
      </w:r>
      <w:r w:rsidR="009F4850" w:rsidRPr="00821284">
        <w:rPr>
          <w:sz w:val="23"/>
          <w:szCs w:val="23"/>
        </w:rPr>
        <w:t xml:space="preserve"> фактура, която СУ ще плати срещу </w:t>
      </w:r>
      <w:r w:rsidR="00036550" w:rsidRPr="00821284">
        <w:rPr>
          <w:sz w:val="23"/>
          <w:szCs w:val="23"/>
        </w:rPr>
        <w:t>заповедта за командироване</w:t>
      </w:r>
      <w:r w:rsidR="009F4850" w:rsidRPr="00821284">
        <w:rPr>
          <w:sz w:val="23"/>
          <w:szCs w:val="23"/>
        </w:rPr>
        <w:t>;</w:t>
      </w:r>
      <w:r w:rsidRPr="00821284">
        <w:rPr>
          <w:sz w:val="23"/>
          <w:szCs w:val="23"/>
        </w:rPr>
        <w:t xml:space="preserve"> </w:t>
      </w:r>
      <w:r w:rsidR="00A25C2B">
        <w:rPr>
          <w:sz w:val="23"/>
          <w:szCs w:val="23"/>
        </w:rPr>
        <w:t>а</w:t>
      </w:r>
      <w:r w:rsidRPr="00821284">
        <w:rPr>
          <w:sz w:val="23"/>
          <w:szCs w:val="23"/>
        </w:rPr>
        <w:t>ко</w:t>
      </w:r>
      <w:r w:rsidR="00707759" w:rsidRPr="00821284">
        <w:rPr>
          <w:sz w:val="23"/>
          <w:szCs w:val="23"/>
        </w:rPr>
        <w:t xml:space="preserve"> таксата</w:t>
      </w:r>
      <w:r w:rsidRPr="00821284">
        <w:rPr>
          <w:sz w:val="23"/>
          <w:szCs w:val="23"/>
        </w:rPr>
        <w:t xml:space="preserve"> е платена от к</w:t>
      </w:r>
      <w:r w:rsidR="007D114E" w:rsidRPr="00821284">
        <w:rPr>
          <w:sz w:val="23"/>
          <w:szCs w:val="23"/>
        </w:rPr>
        <w:t>омандированото лице, тря</w:t>
      </w:r>
      <w:r w:rsidRPr="00821284">
        <w:rPr>
          <w:sz w:val="23"/>
          <w:szCs w:val="23"/>
        </w:rPr>
        <w:t>бва</w:t>
      </w:r>
      <w:r w:rsidR="00E931DF" w:rsidRPr="00821284">
        <w:rPr>
          <w:sz w:val="23"/>
          <w:szCs w:val="23"/>
        </w:rPr>
        <w:t xml:space="preserve"> освен фактурата</w:t>
      </w:r>
      <w:r w:rsidRPr="00821284">
        <w:rPr>
          <w:sz w:val="23"/>
          <w:szCs w:val="23"/>
        </w:rPr>
        <w:t xml:space="preserve"> да се представи и платежен документ </w:t>
      </w:r>
      <w:r w:rsidR="007D114E" w:rsidRPr="00821284">
        <w:rPr>
          <w:sz w:val="23"/>
          <w:szCs w:val="23"/>
        </w:rPr>
        <w:t>(доказателство за банково плащане, извлечение от банка)</w:t>
      </w:r>
      <w:r w:rsidR="006C539F" w:rsidRPr="00821284">
        <w:rPr>
          <w:sz w:val="23"/>
          <w:szCs w:val="23"/>
        </w:rPr>
        <w:t>. Допуска се плащането на такса правоучастие само по одобрен доклад /т.е. без да е включена в</w:t>
      </w:r>
      <w:r w:rsidR="00821284" w:rsidRPr="00821284">
        <w:rPr>
          <w:sz w:val="23"/>
          <w:szCs w:val="23"/>
        </w:rPr>
        <w:t xml:space="preserve"> </w:t>
      </w:r>
      <w:r w:rsidR="006C539F" w:rsidRPr="00821284">
        <w:rPr>
          <w:sz w:val="23"/>
          <w:szCs w:val="23"/>
        </w:rPr>
        <w:t>заповед за командировка/ единствено, ако събитието се провежда онлайн и лицето реално няма да бъде командировано.</w:t>
      </w:r>
    </w:p>
    <w:p w14:paraId="012F89AD" w14:textId="40C0C6AB" w:rsidR="009F4850" w:rsidRPr="00821284" w:rsidRDefault="007D114E" w:rsidP="008B2D14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r w:rsidRPr="00821284">
        <w:rPr>
          <w:b/>
          <w:sz w:val="23"/>
          <w:szCs w:val="23"/>
        </w:rPr>
        <w:t>Наративен отчет</w:t>
      </w:r>
      <w:r w:rsidR="009F4850" w:rsidRPr="00821284">
        <w:rPr>
          <w:sz w:val="23"/>
          <w:szCs w:val="23"/>
        </w:rPr>
        <w:t xml:space="preserve"> – </w:t>
      </w:r>
      <w:r w:rsidR="00FF48D5" w:rsidRPr="00821284">
        <w:rPr>
          <w:sz w:val="23"/>
          <w:szCs w:val="23"/>
        </w:rPr>
        <w:t xml:space="preserve">в счетоводството се представя утвърдения отчет </w:t>
      </w:r>
      <w:r w:rsidR="00FF48D5" w:rsidRPr="00821284">
        <w:rPr>
          <w:sz w:val="23"/>
          <w:szCs w:val="23"/>
          <w:lang w:val="en-US"/>
        </w:rPr>
        <w:t>(</w:t>
      </w:r>
      <w:r w:rsidR="00FF48D5" w:rsidRPr="00821284">
        <w:rPr>
          <w:sz w:val="23"/>
          <w:szCs w:val="23"/>
        </w:rPr>
        <w:t xml:space="preserve">с </w:t>
      </w:r>
      <w:r w:rsidR="009F4850" w:rsidRPr="00821284">
        <w:rPr>
          <w:sz w:val="23"/>
          <w:szCs w:val="23"/>
        </w:rPr>
        <w:t xml:space="preserve">подпис </w:t>
      </w:r>
      <w:r w:rsidR="00FF48D5" w:rsidRPr="00821284">
        <w:rPr>
          <w:sz w:val="23"/>
          <w:szCs w:val="23"/>
        </w:rPr>
        <w:t>на ръководител на проекта и/или научната група</w:t>
      </w:r>
      <w:r w:rsidR="00F730C5" w:rsidRPr="00821284">
        <w:rPr>
          <w:sz w:val="23"/>
          <w:szCs w:val="23"/>
        </w:rPr>
        <w:t xml:space="preserve"> и/или </w:t>
      </w:r>
      <w:r w:rsidR="008B2D14" w:rsidRPr="00821284">
        <w:rPr>
          <w:sz w:val="23"/>
          <w:szCs w:val="23"/>
        </w:rPr>
        <w:t>координатора на</w:t>
      </w:r>
      <w:r w:rsidR="00F730C5" w:rsidRPr="00821284">
        <w:rPr>
          <w:sz w:val="23"/>
          <w:szCs w:val="23"/>
        </w:rPr>
        <w:t xml:space="preserve"> дейност 3.</w:t>
      </w:r>
      <w:r w:rsidR="00FB503A">
        <w:rPr>
          <w:sz w:val="23"/>
          <w:szCs w:val="23"/>
        </w:rPr>
        <w:t>4)</w:t>
      </w:r>
      <w:r w:rsidR="009F4850" w:rsidRPr="00821284">
        <w:rPr>
          <w:sz w:val="23"/>
          <w:szCs w:val="23"/>
        </w:rPr>
        <w:t>;</w:t>
      </w:r>
    </w:p>
    <w:p w14:paraId="17C173DD" w14:textId="257E5AF6" w:rsidR="009F4850" w:rsidRPr="00821284" w:rsidRDefault="009F4850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r w:rsidRPr="00821284">
        <w:rPr>
          <w:sz w:val="23"/>
          <w:szCs w:val="23"/>
        </w:rPr>
        <w:t>На всички фактури</w:t>
      </w:r>
      <w:r w:rsidR="00C214BB" w:rsidRPr="00821284">
        <w:rPr>
          <w:sz w:val="23"/>
          <w:szCs w:val="23"/>
          <w:lang w:val="en-US"/>
        </w:rPr>
        <w:t xml:space="preserve">, </w:t>
      </w:r>
      <w:r w:rsidR="00C214BB" w:rsidRPr="00821284">
        <w:rPr>
          <w:sz w:val="23"/>
          <w:szCs w:val="23"/>
        </w:rPr>
        <w:t>договори, заповеди</w:t>
      </w:r>
      <w:r w:rsidR="007D114E" w:rsidRPr="00821284">
        <w:rPr>
          <w:sz w:val="23"/>
          <w:szCs w:val="23"/>
        </w:rPr>
        <w:t xml:space="preserve"> и отчетни документи</w:t>
      </w:r>
      <w:r w:rsidRPr="00821284">
        <w:rPr>
          <w:sz w:val="23"/>
          <w:szCs w:val="23"/>
        </w:rPr>
        <w:t xml:space="preserve"> да има номер на проекта – </w:t>
      </w:r>
      <w:r w:rsidRPr="00821284">
        <w:rPr>
          <w:b/>
          <w:sz w:val="23"/>
          <w:szCs w:val="23"/>
          <w:lang w:val="en-US"/>
        </w:rPr>
        <w:t>BG-RRP-2.004-0008 SUMMIT</w:t>
      </w:r>
      <w:r w:rsidR="00C214BB" w:rsidRPr="00821284">
        <w:rPr>
          <w:b/>
          <w:sz w:val="23"/>
          <w:szCs w:val="23"/>
        </w:rPr>
        <w:t>- /като се изписва разширението 3.1…</w:t>
      </w:r>
      <w:r w:rsidR="00C214BB" w:rsidRPr="00821284">
        <w:rPr>
          <w:b/>
          <w:sz w:val="23"/>
          <w:szCs w:val="23"/>
          <w:lang w:val="en-US"/>
        </w:rPr>
        <w:t>;</w:t>
      </w:r>
      <w:r w:rsidR="000B2A46">
        <w:rPr>
          <w:b/>
          <w:sz w:val="23"/>
          <w:szCs w:val="23"/>
        </w:rPr>
        <w:t xml:space="preserve"> </w:t>
      </w:r>
      <w:r w:rsidR="00C214BB" w:rsidRPr="00821284">
        <w:rPr>
          <w:b/>
          <w:sz w:val="23"/>
          <w:szCs w:val="23"/>
          <w:lang w:val="en-US"/>
        </w:rPr>
        <w:t>3.2….;</w:t>
      </w:r>
      <w:r w:rsidR="000B2A46">
        <w:rPr>
          <w:b/>
          <w:sz w:val="23"/>
          <w:szCs w:val="23"/>
        </w:rPr>
        <w:t xml:space="preserve"> </w:t>
      </w:r>
      <w:r w:rsidR="00C214BB" w:rsidRPr="00821284">
        <w:rPr>
          <w:b/>
          <w:sz w:val="23"/>
          <w:szCs w:val="23"/>
          <w:lang w:val="en-US"/>
        </w:rPr>
        <w:t>3.3</w:t>
      </w:r>
      <w:r w:rsidR="000B2A46">
        <w:rPr>
          <w:b/>
          <w:sz w:val="23"/>
          <w:szCs w:val="23"/>
        </w:rPr>
        <w:t xml:space="preserve"> ….; 3.4</w:t>
      </w:r>
      <w:r w:rsidR="00B1345C">
        <w:rPr>
          <w:b/>
          <w:sz w:val="23"/>
          <w:szCs w:val="23"/>
        </w:rPr>
        <w:t xml:space="preserve"> – номера на договор за научна дейност 70-123-ХХХ</w:t>
      </w:r>
      <w:r w:rsidR="000B2A46">
        <w:rPr>
          <w:b/>
          <w:sz w:val="23"/>
          <w:szCs w:val="23"/>
        </w:rPr>
        <w:t xml:space="preserve"> ….</w:t>
      </w:r>
      <w:r w:rsidR="00A25C2B">
        <w:rPr>
          <w:b/>
          <w:sz w:val="23"/>
          <w:szCs w:val="23"/>
        </w:rPr>
        <w:t>,</w:t>
      </w:r>
      <w:r w:rsidR="00082A6E" w:rsidRPr="00821284">
        <w:rPr>
          <w:b/>
          <w:sz w:val="23"/>
          <w:szCs w:val="23"/>
        </w:rPr>
        <w:t xml:space="preserve"> в зависимост от съответната дейност, за която се отнасят</w:t>
      </w:r>
      <w:r w:rsidR="00C214BB" w:rsidRPr="00821284">
        <w:rPr>
          <w:b/>
          <w:sz w:val="23"/>
          <w:szCs w:val="23"/>
          <w:lang w:val="en-US"/>
        </w:rPr>
        <w:t>/</w:t>
      </w:r>
      <w:r w:rsidR="005C1DDB" w:rsidRPr="00821284">
        <w:rPr>
          <w:b/>
          <w:sz w:val="23"/>
          <w:szCs w:val="23"/>
        </w:rPr>
        <w:t xml:space="preserve">. </w:t>
      </w:r>
      <w:r w:rsidR="005C1DDB" w:rsidRPr="00821284">
        <w:rPr>
          <w:sz w:val="23"/>
          <w:szCs w:val="23"/>
        </w:rPr>
        <w:t xml:space="preserve">Ако липсват, може да се добавят </w:t>
      </w:r>
      <w:r w:rsidR="00610563" w:rsidRPr="00821284">
        <w:rPr>
          <w:sz w:val="23"/>
          <w:szCs w:val="23"/>
        </w:rPr>
        <w:t xml:space="preserve">допълнително </w:t>
      </w:r>
      <w:r w:rsidR="005C1DDB" w:rsidRPr="00821284">
        <w:rPr>
          <w:sz w:val="23"/>
          <w:szCs w:val="23"/>
        </w:rPr>
        <w:t>ръчно изписани или с подготвен за целта печат.</w:t>
      </w:r>
    </w:p>
    <w:p w14:paraId="738699BC" w14:textId="046B7D20" w:rsidR="0002442F" w:rsidRPr="00821284" w:rsidRDefault="0002442F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r w:rsidRPr="00821284">
        <w:rPr>
          <w:sz w:val="23"/>
          <w:szCs w:val="23"/>
        </w:rPr>
        <w:t xml:space="preserve">За командироване в чужбина се отпуска аванс за дневни и квартирни </w:t>
      </w:r>
      <w:r w:rsidR="002824B3" w:rsidRPr="00821284">
        <w:rPr>
          <w:sz w:val="23"/>
          <w:szCs w:val="23"/>
        </w:rPr>
        <w:t xml:space="preserve">пари </w:t>
      </w:r>
      <w:r w:rsidRPr="00821284">
        <w:rPr>
          <w:sz w:val="23"/>
          <w:szCs w:val="23"/>
        </w:rPr>
        <w:t>като същият се превежда</w:t>
      </w:r>
      <w:r w:rsidR="00D7522A" w:rsidRPr="00821284">
        <w:rPr>
          <w:sz w:val="23"/>
          <w:szCs w:val="23"/>
        </w:rPr>
        <w:t xml:space="preserve"> в левова равностойност по централния курс на БНБ за 1 евро – 1.95583 лв., </w:t>
      </w:r>
      <w:r w:rsidRPr="00821284">
        <w:rPr>
          <w:b/>
          <w:sz w:val="23"/>
          <w:szCs w:val="23"/>
        </w:rPr>
        <w:t>по банков път</w:t>
      </w:r>
      <w:r w:rsidRPr="00821284">
        <w:rPr>
          <w:sz w:val="23"/>
          <w:szCs w:val="23"/>
        </w:rPr>
        <w:t>.</w:t>
      </w:r>
      <w:r w:rsidR="005A27C2" w:rsidRPr="00821284">
        <w:rPr>
          <w:sz w:val="23"/>
          <w:szCs w:val="23"/>
        </w:rPr>
        <w:t xml:space="preserve"> Ако от датата на завеждане на доклада за командиров</w:t>
      </w:r>
      <w:r w:rsidR="008B2D14" w:rsidRPr="00821284">
        <w:rPr>
          <w:sz w:val="23"/>
          <w:szCs w:val="23"/>
        </w:rPr>
        <w:t>ане</w:t>
      </w:r>
      <w:r w:rsidR="005A27C2" w:rsidRPr="00821284">
        <w:rPr>
          <w:sz w:val="23"/>
          <w:szCs w:val="23"/>
        </w:rPr>
        <w:t xml:space="preserve"> в деловодството и </w:t>
      </w:r>
      <w:r w:rsidR="005A27C2" w:rsidRPr="00821284">
        <w:rPr>
          <w:sz w:val="23"/>
          <w:szCs w:val="23"/>
        </w:rPr>
        <w:lastRenderedPageBreak/>
        <w:t xml:space="preserve">началото на </w:t>
      </w:r>
      <w:r w:rsidR="008B2D14" w:rsidRPr="00821284">
        <w:rPr>
          <w:sz w:val="23"/>
          <w:szCs w:val="23"/>
        </w:rPr>
        <w:t>самата командировка</w:t>
      </w:r>
      <w:r w:rsidR="005A27C2" w:rsidRPr="00821284">
        <w:rPr>
          <w:sz w:val="23"/>
          <w:szCs w:val="23"/>
        </w:rPr>
        <w:t xml:space="preserve"> има по-малко от 14 дни, аванс може да не се превежда и средствата се отчитат след приключване на командировката.</w:t>
      </w:r>
    </w:p>
    <w:p w14:paraId="44B5867D" w14:textId="674885DE" w:rsidR="0017445A" w:rsidRPr="00821284" w:rsidRDefault="00283DDF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r w:rsidRPr="00821284">
        <w:rPr>
          <w:sz w:val="23"/>
          <w:szCs w:val="23"/>
        </w:rPr>
        <w:t>При разлика в сумите</w:t>
      </w:r>
      <w:r w:rsidR="00D469A1" w:rsidRPr="00821284">
        <w:rPr>
          <w:sz w:val="23"/>
          <w:szCs w:val="23"/>
        </w:rPr>
        <w:t xml:space="preserve">, когато командированото лице следва да възстанови средства, същото става </w:t>
      </w:r>
      <w:r w:rsidR="00C708C0" w:rsidRPr="00821284">
        <w:rPr>
          <w:sz w:val="23"/>
          <w:szCs w:val="23"/>
        </w:rPr>
        <w:t xml:space="preserve">в разумен срок /не по-късно от 20 дни след изготвянето на авансовия отчет от счетоводителя/ </w:t>
      </w:r>
      <w:r w:rsidR="00D469A1" w:rsidRPr="00821284">
        <w:rPr>
          <w:sz w:val="23"/>
          <w:szCs w:val="23"/>
        </w:rPr>
        <w:t xml:space="preserve">по банков път по сметката на СУ с </w:t>
      </w:r>
      <w:r w:rsidR="00D469A1" w:rsidRPr="00821284">
        <w:rPr>
          <w:sz w:val="23"/>
          <w:szCs w:val="23"/>
          <w:lang w:val="en-US"/>
        </w:rPr>
        <w:t>IBAN</w:t>
      </w:r>
      <w:r w:rsidRPr="00821284">
        <w:rPr>
          <w:sz w:val="23"/>
          <w:szCs w:val="23"/>
        </w:rPr>
        <w:t xml:space="preserve"> </w:t>
      </w:r>
      <w:r w:rsidR="0017445A" w:rsidRPr="0082128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bg-BG"/>
        </w:rPr>
        <w:t>BG52 BNBG 9661 3100 1743 01</w:t>
      </w:r>
      <w:r w:rsidR="006143D6" w:rsidRPr="00821284">
        <w:rPr>
          <w:rFonts w:ascii="Verdana" w:eastAsia="Times New Roman" w:hAnsi="Verdana" w:cs="Times New Roman"/>
          <w:sz w:val="23"/>
          <w:szCs w:val="23"/>
          <w:lang w:eastAsia="bg-BG"/>
        </w:rPr>
        <w:t xml:space="preserve">,  </w:t>
      </w:r>
      <w:r w:rsidR="0017445A" w:rsidRPr="00821284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>БНБ</w:t>
      </w:r>
      <w:r w:rsidR="006143D6" w:rsidRPr="00821284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 xml:space="preserve">. </w:t>
      </w:r>
    </w:p>
    <w:p w14:paraId="02F5468D" w14:textId="77777777" w:rsidR="001059CA" w:rsidRPr="00821284" w:rsidRDefault="001059CA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821284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 xml:space="preserve"> </w:t>
      </w:r>
      <w:r w:rsidRPr="00821284">
        <w:rPr>
          <w:sz w:val="23"/>
          <w:szCs w:val="23"/>
        </w:rPr>
        <w:t xml:space="preserve">Не може да бъде получен нов аванс за </w:t>
      </w:r>
      <w:r w:rsidR="005A27C2" w:rsidRPr="00821284">
        <w:rPr>
          <w:sz w:val="23"/>
          <w:szCs w:val="23"/>
        </w:rPr>
        <w:t xml:space="preserve">следваща </w:t>
      </w:r>
      <w:r w:rsidRPr="00821284">
        <w:rPr>
          <w:sz w:val="23"/>
          <w:szCs w:val="23"/>
        </w:rPr>
        <w:t>командировка преди да е бил отчетен предходния</w:t>
      </w:r>
      <w:r w:rsidR="00D45CD9" w:rsidRPr="00821284">
        <w:rPr>
          <w:sz w:val="23"/>
          <w:szCs w:val="23"/>
        </w:rPr>
        <w:t xml:space="preserve"> такъв</w:t>
      </w:r>
      <w:r w:rsidRPr="00821284">
        <w:rPr>
          <w:sz w:val="23"/>
          <w:szCs w:val="23"/>
        </w:rPr>
        <w:t xml:space="preserve"> и да </w:t>
      </w:r>
      <w:r w:rsidR="00D45CD9" w:rsidRPr="00821284">
        <w:rPr>
          <w:sz w:val="23"/>
          <w:szCs w:val="23"/>
        </w:rPr>
        <w:t>бъдат</w:t>
      </w:r>
      <w:r w:rsidRPr="00821284">
        <w:rPr>
          <w:sz w:val="23"/>
          <w:szCs w:val="23"/>
        </w:rPr>
        <w:t xml:space="preserve"> възстановени </w:t>
      </w:r>
      <w:r w:rsidR="00036965" w:rsidRPr="00821284">
        <w:rPr>
          <w:sz w:val="23"/>
          <w:szCs w:val="23"/>
        </w:rPr>
        <w:t>платените в повече</w:t>
      </w:r>
      <w:r w:rsidRPr="00821284">
        <w:rPr>
          <w:sz w:val="23"/>
          <w:szCs w:val="23"/>
        </w:rPr>
        <w:t xml:space="preserve"> от СУ средства, ако има такива.</w:t>
      </w:r>
    </w:p>
    <w:p w14:paraId="16A03A3C" w14:textId="77777777" w:rsidR="004C6D15" w:rsidRPr="00821284" w:rsidRDefault="004C6D15" w:rsidP="00C708C0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821284">
        <w:rPr>
          <w:sz w:val="23"/>
          <w:szCs w:val="23"/>
          <w:lang w:val="en-US"/>
        </w:rPr>
        <w:t xml:space="preserve"> </w:t>
      </w:r>
      <w:r w:rsidRPr="00821284">
        <w:rPr>
          <w:sz w:val="23"/>
          <w:szCs w:val="23"/>
        </w:rPr>
        <w:t>За да бъдат признати съответните разходи трябва изрично да са посочени в заповедта за командироване съгл. чл.5, ал.2 от Наредбата за служебните командировки и специализации в чужбина /посочват се всички финансови параметри, маршрути и превозни средства</w:t>
      </w:r>
      <w:r w:rsidR="0067035C" w:rsidRPr="00821284">
        <w:rPr>
          <w:sz w:val="23"/>
          <w:szCs w:val="23"/>
        </w:rPr>
        <w:t>, период, държава, задача</w:t>
      </w:r>
      <w:r w:rsidRPr="00821284">
        <w:rPr>
          <w:sz w:val="23"/>
          <w:szCs w:val="23"/>
        </w:rPr>
        <w:t xml:space="preserve"> и т.н./</w:t>
      </w:r>
    </w:p>
    <w:p w14:paraId="1BE6CD51" w14:textId="77777777" w:rsidR="004C6D15" w:rsidRPr="00821284" w:rsidRDefault="009363C3" w:rsidP="00C708C0">
      <w:pPr>
        <w:pStyle w:val="ListParagraph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821284">
        <w:rPr>
          <w:sz w:val="23"/>
          <w:szCs w:val="23"/>
        </w:rPr>
        <w:t xml:space="preserve"> </w:t>
      </w:r>
      <w:r w:rsidRPr="00821284">
        <w:rPr>
          <w:b/>
          <w:sz w:val="23"/>
          <w:szCs w:val="23"/>
        </w:rPr>
        <w:t>Съгласно чл.10 от НСКСЧ</w:t>
      </w:r>
      <w:r w:rsidRPr="00821284">
        <w:rPr>
          <w:sz w:val="23"/>
          <w:szCs w:val="23"/>
        </w:rPr>
        <w:t xml:space="preserve"> </w:t>
      </w:r>
      <w:r w:rsidRPr="00821284">
        <w:rPr>
          <w:b/>
          <w:sz w:val="23"/>
          <w:szCs w:val="23"/>
        </w:rPr>
        <w:t>„Не се разрешава съчетаване на командировка или специализация с частно пътуване.“</w:t>
      </w:r>
    </w:p>
    <w:p w14:paraId="005F6BC7" w14:textId="77777777" w:rsidR="00283DDF" w:rsidRPr="00821284" w:rsidRDefault="00283DDF" w:rsidP="00C708C0">
      <w:pPr>
        <w:pStyle w:val="ListParagraph"/>
        <w:jc w:val="both"/>
        <w:rPr>
          <w:sz w:val="23"/>
          <w:szCs w:val="23"/>
          <w:lang w:val="en-US"/>
        </w:rPr>
      </w:pPr>
    </w:p>
    <w:p w14:paraId="67B6727A" w14:textId="77777777" w:rsidR="00203553" w:rsidRPr="00821284" w:rsidRDefault="00203553" w:rsidP="00C708C0">
      <w:pPr>
        <w:pStyle w:val="ListParagraph"/>
        <w:jc w:val="both"/>
        <w:rPr>
          <w:sz w:val="23"/>
          <w:szCs w:val="23"/>
          <w:lang w:val="en-US"/>
        </w:rPr>
      </w:pPr>
    </w:p>
    <w:p w14:paraId="5D52B392" w14:textId="77777777" w:rsidR="009F4850" w:rsidRPr="00821284" w:rsidRDefault="009F4850" w:rsidP="009F4850">
      <w:pPr>
        <w:rPr>
          <w:b/>
          <w:sz w:val="23"/>
          <w:szCs w:val="23"/>
        </w:rPr>
      </w:pPr>
      <w:r w:rsidRPr="00821284">
        <w:rPr>
          <w:b/>
          <w:sz w:val="23"/>
          <w:szCs w:val="23"/>
        </w:rPr>
        <w:t>Данни на СУ за фактури</w:t>
      </w:r>
      <w:r w:rsidR="005A6731" w:rsidRPr="00821284">
        <w:rPr>
          <w:b/>
          <w:sz w:val="23"/>
          <w:szCs w:val="23"/>
        </w:rPr>
        <w:t xml:space="preserve"> за разходи</w:t>
      </w:r>
      <w:r w:rsidR="003A0236" w:rsidRPr="00821284">
        <w:rPr>
          <w:b/>
          <w:sz w:val="23"/>
          <w:szCs w:val="23"/>
        </w:rPr>
        <w:t xml:space="preserve"> по командировката</w:t>
      </w:r>
      <w:r w:rsidRPr="00821284">
        <w:rPr>
          <w:b/>
          <w:sz w:val="23"/>
          <w:szCs w:val="23"/>
        </w:rPr>
        <w:t>:</w:t>
      </w:r>
    </w:p>
    <w:p w14:paraId="48BFDCED" w14:textId="6979CF65" w:rsidR="00283DDF" w:rsidRPr="00821284" w:rsidRDefault="00283DDF" w:rsidP="009F4850">
      <w:pPr>
        <w:rPr>
          <w:sz w:val="23"/>
          <w:szCs w:val="23"/>
          <w:shd w:val="clear" w:color="auto" w:fill="FFFFFF"/>
        </w:rPr>
      </w:pPr>
      <w:r w:rsidRPr="00821284">
        <w:rPr>
          <w:sz w:val="23"/>
          <w:szCs w:val="23"/>
          <w:shd w:val="clear" w:color="auto" w:fill="FFFFFF"/>
        </w:rPr>
        <w:t>Софийски университет "Св. Климент Охридски"</w:t>
      </w:r>
      <w:r w:rsidRPr="00821284">
        <w:rPr>
          <w:rFonts w:ascii="Courier New" w:hAnsi="Courier New" w:cs="Courier New"/>
          <w:sz w:val="23"/>
          <w:szCs w:val="23"/>
        </w:rPr>
        <w:br/>
      </w:r>
      <w:r w:rsidRPr="00821284">
        <w:rPr>
          <w:sz w:val="23"/>
          <w:szCs w:val="23"/>
          <w:shd w:val="clear" w:color="auto" w:fill="FFFFFF"/>
        </w:rPr>
        <w:t>гр. София, бул. „Цар Освободител" 15</w:t>
      </w:r>
      <w:r w:rsidRPr="00821284">
        <w:rPr>
          <w:rFonts w:ascii="Courier New" w:hAnsi="Courier New" w:cs="Courier New"/>
          <w:sz w:val="23"/>
          <w:szCs w:val="23"/>
        </w:rPr>
        <w:br/>
      </w:r>
      <w:r w:rsidR="00935160" w:rsidRPr="00821284">
        <w:rPr>
          <w:sz w:val="23"/>
          <w:szCs w:val="23"/>
          <w:shd w:val="clear" w:color="auto" w:fill="FFFFFF"/>
        </w:rPr>
        <w:t xml:space="preserve">ИДН: </w:t>
      </w:r>
      <w:r w:rsidR="00935160" w:rsidRPr="00821284">
        <w:rPr>
          <w:sz w:val="23"/>
          <w:szCs w:val="23"/>
          <w:shd w:val="clear" w:color="auto" w:fill="FFFFFF"/>
          <w:lang w:val="en-US"/>
        </w:rPr>
        <w:t>BG</w:t>
      </w:r>
      <w:r w:rsidRPr="00821284">
        <w:rPr>
          <w:sz w:val="23"/>
          <w:szCs w:val="23"/>
          <w:shd w:val="clear" w:color="auto" w:fill="FFFFFF"/>
        </w:rPr>
        <w:t>000670680</w:t>
      </w:r>
      <w:r w:rsidRPr="00821284">
        <w:rPr>
          <w:rFonts w:ascii="Courier New" w:hAnsi="Courier New" w:cs="Courier New"/>
          <w:sz w:val="23"/>
          <w:szCs w:val="23"/>
        </w:rPr>
        <w:br/>
      </w:r>
      <w:r w:rsidRPr="00821284">
        <w:rPr>
          <w:sz w:val="23"/>
          <w:szCs w:val="23"/>
          <w:shd w:val="clear" w:color="auto" w:fill="FFFFFF"/>
        </w:rPr>
        <w:t>МОЛ</w:t>
      </w:r>
      <w:r w:rsidR="00935160" w:rsidRPr="00821284">
        <w:rPr>
          <w:sz w:val="23"/>
          <w:szCs w:val="23"/>
          <w:shd w:val="clear" w:color="auto" w:fill="FFFFFF"/>
        </w:rPr>
        <w:t>:</w:t>
      </w:r>
      <w:r w:rsidRPr="00821284">
        <w:rPr>
          <w:sz w:val="23"/>
          <w:szCs w:val="23"/>
          <w:shd w:val="clear" w:color="auto" w:fill="FFFFFF"/>
        </w:rPr>
        <w:t xml:space="preserve"> </w:t>
      </w:r>
      <w:r w:rsidR="002F1B89">
        <w:rPr>
          <w:sz w:val="23"/>
          <w:szCs w:val="23"/>
          <w:shd w:val="clear" w:color="auto" w:fill="FFFFFF"/>
        </w:rPr>
        <w:t>Георги Вълчев</w:t>
      </w:r>
    </w:p>
    <w:p w14:paraId="038B57BA" w14:textId="77777777" w:rsidR="00203553" w:rsidRPr="00821284" w:rsidRDefault="00203553" w:rsidP="009F4850">
      <w:pPr>
        <w:rPr>
          <w:sz w:val="23"/>
          <w:szCs w:val="23"/>
        </w:rPr>
      </w:pPr>
    </w:p>
    <w:p w14:paraId="13B13611" w14:textId="77777777" w:rsidR="00543206" w:rsidRPr="00821284" w:rsidRDefault="00543206" w:rsidP="00543206">
      <w:pPr>
        <w:spacing w:line="240" w:lineRule="auto"/>
        <w:rPr>
          <w:sz w:val="23"/>
          <w:szCs w:val="23"/>
          <w:shd w:val="clear" w:color="auto" w:fill="FFFFFF"/>
        </w:rPr>
      </w:pPr>
      <w:r w:rsidRPr="00821284">
        <w:rPr>
          <w:sz w:val="23"/>
          <w:szCs w:val="23"/>
          <w:shd w:val="clear" w:color="auto" w:fill="FFFFFF"/>
        </w:rPr>
        <w:t>SOFIA UNIVERSITY “ST KLIMENT OHRIDSKI”</w:t>
      </w:r>
      <w:r w:rsidRPr="00821284">
        <w:rPr>
          <w:sz w:val="23"/>
          <w:szCs w:val="23"/>
          <w:shd w:val="clear" w:color="auto" w:fill="FFFFFF"/>
        </w:rPr>
        <w:br/>
        <w:t>ADDRESS:   15 “TZAR OSVOBODITEL” bld.</w:t>
      </w:r>
      <w:r w:rsidRPr="00821284">
        <w:rPr>
          <w:sz w:val="23"/>
          <w:szCs w:val="23"/>
          <w:shd w:val="clear" w:color="auto" w:fill="FFFFFF"/>
        </w:rPr>
        <w:br/>
        <w:t>SOFIA</w:t>
      </w:r>
      <w:r w:rsidRPr="00821284">
        <w:rPr>
          <w:sz w:val="23"/>
          <w:szCs w:val="23"/>
          <w:shd w:val="clear" w:color="auto" w:fill="FFFFFF"/>
        </w:rPr>
        <w:br/>
        <w:t>BULGARIA</w:t>
      </w:r>
      <w:r w:rsidRPr="00821284">
        <w:rPr>
          <w:sz w:val="23"/>
          <w:szCs w:val="23"/>
          <w:shd w:val="clear" w:color="auto" w:fill="FFFFFF"/>
        </w:rPr>
        <w:br/>
        <w:t>VAT NUMBER:  BG000670680</w:t>
      </w:r>
    </w:p>
    <w:sectPr w:rsidR="00543206" w:rsidRPr="00821284" w:rsidSect="00D21A4B">
      <w:pgSz w:w="11906" w:h="16838"/>
      <w:pgMar w:top="810" w:right="110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2592"/>
    <w:multiLevelType w:val="hybridMultilevel"/>
    <w:tmpl w:val="F6E099D0"/>
    <w:lvl w:ilvl="0" w:tplc="604CA4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D59CF"/>
    <w:multiLevelType w:val="hybridMultilevel"/>
    <w:tmpl w:val="2A847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729">
    <w:abstractNumId w:val="1"/>
  </w:num>
  <w:num w:numId="2" w16cid:durableId="92899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50"/>
    <w:rsid w:val="000214EE"/>
    <w:rsid w:val="0002442F"/>
    <w:rsid w:val="00036550"/>
    <w:rsid w:val="00036965"/>
    <w:rsid w:val="00082A6E"/>
    <w:rsid w:val="000B2A46"/>
    <w:rsid w:val="001059CA"/>
    <w:rsid w:val="0017445A"/>
    <w:rsid w:val="00192ED5"/>
    <w:rsid w:val="001C591C"/>
    <w:rsid w:val="001E155D"/>
    <w:rsid w:val="002015B2"/>
    <w:rsid w:val="00203553"/>
    <w:rsid w:val="00220A82"/>
    <w:rsid w:val="00227698"/>
    <w:rsid w:val="002672B4"/>
    <w:rsid w:val="002824B3"/>
    <w:rsid w:val="00283DDF"/>
    <w:rsid w:val="002B1D6F"/>
    <w:rsid w:val="002E487F"/>
    <w:rsid w:val="002F1B89"/>
    <w:rsid w:val="00304A93"/>
    <w:rsid w:val="00342073"/>
    <w:rsid w:val="003545E2"/>
    <w:rsid w:val="003A0236"/>
    <w:rsid w:val="004C6AD1"/>
    <w:rsid w:val="004C6D15"/>
    <w:rsid w:val="004F23CA"/>
    <w:rsid w:val="00543206"/>
    <w:rsid w:val="005A27C2"/>
    <w:rsid w:val="005A6731"/>
    <w:rsid w:val="005C1DDB"/>
    <w:rsid w:val="00610563"/>
    <w:rsid w:val="006143D6"/>
    <w:rsid w:val="006173C4"/>
    <w:rsid w:val="006462A6"/>
    <w:rsid w:val="00654CB1"/>
    <w:rsid w:val="0067035C"/>
    <w:rsid w:val="006855A8"/>
    <w:rsid w:val="006948B5"/>
    <w:rsid w:val="006C539F"/>
    <w:rsid w:val="006F6C1E"/>
    <w:rsid w:val="00707759"/>
    <w:rsid w:val="007D114E"/>
    <w:rsid w:val="00821284"/>
    <w:rsid w:val="0086780E"/>
    <w:rsid w:val="008B2D14"/>
    <w:rsid w:val="008D2560"/>
    <w:rsid w:val="00935160"/>
    <w:rsid w:val="009363C3"/>
    <w:rsid w:val="009B2940"/>
    <w:rsid w:val="009F4850"/>
    <w:rsid w:val="00A25C2B"/>
    <w:rsid w:val="00A84151"/>
    <w:rsid w:val="00A934D8"/>
    <w:rsid w:val="00B1345C"/>
    <w:rsid w:val="00B6375F"/>
    <w:rsid w:val="00C214BB"/>
    <w:rsid w:val="00C708C0"/>
    <w:rsid w:val="00C90DA9"/>
    <w:rsid w:val="00D21A4B"/>
    <w:rsid w:val="00D45CD9"/>
    <w:rsid w:val="00D469A1"/>
    <w:rsid w:val="00D7522A"/>
    <w:rsid w:val="00D80055"/>
    <w:rsid w:val="00D92B65"/>
    <w:rsid w:val="00DE2BBD"/>
    <w:rsid w:val="00DE4929"/>
    <w:rsid w:val="00E931DF"/>
    <w:rsid w:val="00F345FB"/>
    <w:rsid w:val="00F730C5"/>
    <w:rsid w:val="00F95CE9"/>
    <w:rsid w:val="00FB503A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D299"/>
  <w15:chartTrackingRefBased/>
  <w15:docId w15:val="{E8BE7DDD-6FA1-4FA0-8934-493F14D2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C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to-data.net/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 - Rectorate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Емануил Венциславов Цанов</cp:lastModifiedBy>
  <cp:revision>10</cp:revision>
  <cp:lastPrinted>2023-08-04T08:20:00Z</cp:lastPrinted>
  <dcterms:created xsi:type="dcterms:W3CDTF">2023-08-08T06:24:00Z</dcterms:created>
  <dcterms:modified xsi:type="dcterms:W3CDTF">2024-08-22T11:04:00Z</dcterms:modified>
</cp:coreProperties>
</file>