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D6D8D" w14:textId="77777777" w:rsidR="00695CD0" w:rsidRPr="00C23A83" w:rsidRDefault="00701F08">
      <w:pPr>
        <w:ind w:left="720" w:hanging="720"/>
        <w:rPr>
          <w:lang w:val="bg-BG"/>
        </w:rPr>
      </w:pPr>
      <w:r w:rsidRPr="00C23A83">
        <w:rPr>
          <w:lang w:val="bg-BG"/>
        </w:rPr>
        <w:tab/>
      </w:r>
    </w:p>
    <w:p w14:paraId="78308526" w14:textId="77777777" w:rsidR="00695CD0" w:rsidRPr="00C23A83" w:rsidRDefault="00701F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lang w:val="bg-BG"/>
        </w:rPr>
      </w:pPr>
      <w:r w:rsidRPr="00C23A83">
        <w:rPr>
          <w:rFonts w:ascii="Times New Roman" w:eastAsia="Times New Roman" w:hAnsi="Times New Roman" w:cs="Times New Roman"/>
          <w:b/>
          <w:color w:val="000000"/>
          <w:sz w:val="36"/>
          <w:lang w:val="bg-BG"/>
        </w:rPr>
        <w:t>З А П О В Е Д</w:t>
      </w:r>
    </w:p>
    <w:p w14:paraId="7870F538" w14:textId="77777777" w:rsidR="00695CD0" w:rsidRPr="00C23A83" w:rsidRDefault="00701F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lang w:val="bg-BG"/>
        </w:rPr>
      </w:pPr>
      <w:r w:rsidRPr="00C23A83">
        <w:rPr>
          <w:rFonts w:ascii="Times New Roman" w:eastAsia="Times New Roman" w:hAnsi="Times New Roman" w:cs="Times New Roman"/>
          <w:b/>
          <w:color w:val="000000"/>
          <w:sz w:val="36"/>
          <w:lang w:val="bg-BG"/>
        </w:rPr>
        <w:t> </w:t>
      </w:r>
    </w:p>
    <w:p w14:paraId="207C4D46" w14:textId="77777777" w:rsidR="00695CD0" w:rsidRPr="00C23A83" w:rsidRDefault="00701F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lang w:val="bg-BG"/>
        </w:rPr>
      </w:pPr>
      <w:r w:rsidRPr="00C23A83">
        <w:rPr>
          <w:rFonts w:ascii="Times New Roman" w:eastAsia="Times New Roman" w:hAnsi="Times New Roman" w:cs="Times New Roman"/>
          <w:b/>
          <w:color w:val="000000"/>
          <w:sz w:val="36"/>
          <w:lang w:val="bg-BG"/>
        </w:rPr>
        <w:t>№ ……………………… от ………………………..</w:t>
      </w:r>
    </w:p>
    <w:p w14:paraId="5BAD2782" w14:textId="77777777" w:rsidR="00695CD0" w:rsidRPr="00C23A83" w:rsidRDefault="00695C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4556"/>
          <w:tab w:val="left" w:pos="5376"/>
          <w:tab w:val="left" w:pos="6855"/>
        </w:tabs>
        <w:ind w:firstLine="760"/>
        <w:jc w:val="both"/>
        <w:rPr>
          <w:lang w:val="bg-BG"/>
        </w:rPr>
      </w:pPr>
    </w:p>
    <w:p w14:paraId="1CD17F18" w14:textId="77777777" w:rsidR="00695CD0" w:rsidRPr="00C23A83" w:rsidRDefault="00701F08">
      <w:pPr>
        <w:spacing w:line="240" w:lineRule="auto"/>
        <w:ind w:firstLine="720"/>
        <w:contextualSpacing/>
        <w:jc w:val="both"/>
        <w:rPr>
          <w:lang w:val="bg-BG"/>
        </w:rPr>
      </w:pPr>
      <w:r w:rsidRPr="00C23A8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31 от  Вътрешните правила за работната заплата в СУ и чл. 19, ал. 1 и 2 от Правилника за вътрешния трудов ред, във връзка с доклад вх. № …………………….. от ……………….. г. от ръководител на проект................, в изпълнение на проект </w:t>
      </w:r>
      <w:r w:rsidRPr="00C23A83">
        <w:rPr>
          <w:rFonts w:ascii="Times New Roman" w:hAnsi="Times New Roman" w:cs="Times New Roman"/>
          <w:b/>
          <w:bCs/>
          <w:sz w:val="24"/>
          <w:szCs w:val="24"/>
          <w:lang w:val="bg-BG"/>
        </w:rPr>
        <w:t>BG-RRP-2.004-0008</w:t>
      </w:r>
      <w:r w:rsidRPr="00C23A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23A83">
        <w:rPr>
          <w:rFonts w:ascii="Times New Roman" w:hAnsi="Times New Roman" w:cs="Times New Roman"/>
          <w:b/>
          <w:bCs/>
          <w:sz w:val="24"/>
          <w:szCs w:val="24"/>
          <w:lang w:val="bg-BG"/>
        </w:rPr>
        <w:t>„Софийски Университет – Маркер за Иновации и Технологичен Трансфер (SUMMIT)“</w:t>
      </w:r>
      <w:r w:rsidRPr="00C23A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23A83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дейност 3.4 Научни изследвания с потенциал за иновации или</w:t>
      </w:r>
      <w:r w:rsidRPr="00C23A8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C23A83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bg-BG"/>
        </w:rPr>
        <w:t>трансфер на знания/интелектуална собственост</w:t>
      </w:r>
      <w:r w:rsidRPr="00C23A83">
        <w:rPr>
          <w:rFonts w:ascii="Times New Roman" w:hAnsi="Times New Roman" w:cs="Times New Roman"/>
          <w:sz w:val="24"/>
          <w:szCs w:val="24"/>
          <w:lang w:val="bg-BG"/>
        </w:rPr>
        <w:t>, по стълб 2 „Създаване на мрежа от изследователски висши училища“ в рамките на компонент „Иновативна България“ от НПВУ към програмата за ускоряване на икономическото възстановяване и трансформация чрез наука и иновации</w:t>
      </w:r>
    </w:p>
    <w:p w14:paraId="2C057F88" w14:textId="77777777" w:rsidR="00695CD0" w:rsidRPr="00C23A83" w:rsidRDefault="00695CD0">
      <w:pPr>
        <w:pStyle w:val="Bodytext2"/>
        <w:tabs>
          <w:tab w:val="left" w:pos="4556"/>
          <w:tab w:val="left" w:leader="dot" w:pos="5376"/>
          <w:tab w:val="left" w:pos="6855"/>
        </w:tabs>
        <w:spacing w:before="0" w:after="0" w:line="240" w:lineRule="auto"/>
        <w:contextualSpacing/>
        <w:rPr>
          <w:lang w:val="bg-BG"/>
        </w:rPr>
      </w:pPr>
    </w:p>
    <w:p w14:paraId="69FA46A4" w14:textId="77777777" w:rsidR="00695CD0" w:rsidRPr="00C23A83" w:rsidRDefault="00701F08">
      <w:pPr>
        <w:spacing w:line="240" w:lineRule="auto"/>
        <w:contextualSpacing/>
        <w:jc w:val="center"/>
        <w:rPr>
          <w:rFonts w:ascii="Times New Roman" w:hAnsi="Times New Roman" w:cs="Times New Roman"/>
          <w:bCs/>
          <w:lang w:val="bg-BG"/>
        </w:rPr>
      </w:pPr>
      <w:r w:rsidRPr="00C23A83">
        <w:rPr>
          <w:rFonts w:ascii="Times New Roman" w:hAnsi="Times New Roman" w:cs="Times New Roman"/>
          <w:b/>
          <w:sz w:val="24"/>
          <w:szCs w:val="24"/>
          <w:lang w:val="bg-BG"/>
        </w:rPr>
        <w:t>О  П  Р  Е  Д  Е Л  Я  М:</w:t>
      </w:r>
    </w:p>
    <w:p w14:paraId="4174F14C" w14:textId="77777777" w:rsidR="00695CD0" w:rsidRPr="00C23A83" w:rsidRDefault="00695C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4556"/>
          <w:tab w:val="left" w:pos="5376"/>
          <w:tab w:val="left" w:pos="6855"/>
        </w:tabs>
        <w:jc w:val="both"/>
        <w:rPr>
          <w:lang w:val="bg-BG"/>
        </w:rPr>
      </w:pPr>
    </w:p>
    <w:p w14:paraId="3E59C3C8" w14:textId="77777777" w:rsidR="00695CD0" w:rsidRPr="00C23A83" w:rsidRDefault="00701F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4556"/>
          <w:tab w:val="left" w:pos="5376"/>
          <w:tab w:val="left" w:pos="6855"/>
        </w:tabs>
        <w:ind w:firstLine="760"/>
        <w:jc w:val="both"/>
        <w:rPr>
          <w:lang w:val="bg-BG"/>
        </w:rPr>
      </w:pPr>
      <w:r w:rsidRPr="00C23A83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Членовете</w:t>
      </w:r>
      <w:r w:rsidRPr="00C23A83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 xml:space="preserve"> на екипа </w:t>
      </w:r>
      <w:r w:rsidRPr="00C23A83">
        <w:rPr>
          <w:rFonts w:ascii="Times New Roman" w:eastAsia="Times New Roman" w:hAnsi="Times New Roman" w:cs="Times New Roman"/>
          <w:color w:val="000000"/>
          <w:sz w:val="24"/>
          <w:highlight w:val="white"/>
          <w:lang w:val="bg-BG"/>
        </w:rPr>
        <w:t xml:space="preserve">към </w:t>
      </w:r>
      <w:r w:rsidRPr="00C23A83">
        <w:rPr>
          <w:rFonts w:ascii="Times New Roman" w:eastAsia="Times New Roman" w:hAnsi="Times New Roman" w:cs="Times New Roman"/>
          <w:color w:val="000000"/>
          <w:sz w:val="24"/>
          <w:lang w:val="bg-BG"/>
        </w:rPr>
        <w:t>проект .......................</w:t>
      </w:r>
      <w:r w:rsidRPr="00C23A83">
        <w:rPr>
          <w:rFonts w:ascii="Times New Roman" w:eastAsia="Times New Roman" w:hAnsi="Times New Roman" w:cs="Times New Roman"/>
          <w:b/>
          <w:color w:val="000000"/>
          <w:sz w:val="26"/>
          <w:lang w:val="bg-BG"/>
        </w:rPr>
        <w:t>:</w:t>
      </w:r>
    </w:p>
    <w:p w14:paraId="14B89AF6" w14:textId="77777777" w:rsidR="00695CD0" w:rsidRPr="00C23A83" w:rsidRDefault="00695C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4556"/>
          <w:tab w:val="left" w:pos="5376"/>
          <w:tab w:val="left" w:pos="6855"/>
        </w:tabs>
        <w:ind w:firstLine="760"/>
        <w:jc w:val="both"/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541"/>
        <w:gridCol w:w="1576"/>
        <w:gridCol w:w="1508"/>
        <w:gridCol w:w="1485"/>
        <w:gridCol w:w="1988"/>
      </w:tblGrid>
      <w:tr w:rsidR="00695CD0" w:rsidRPr="00C23A83" w14:paraId="73108B75" w14:textId="77777777">
        <w:tc>
          <w:tcPr>
            <w:tcW w:w="1604" w:type="dxa"/>
          </w:tcPr>
          <w:p w14:paraId="091D97E7" w14:textId="77777777" w:rsidR="00695CD0" w:rsidRPr="00C23A83" w:rsidRDefault="00701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23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име, презиме, фамилия</w:t>
            </w:r>
          </w:p>
          <w:p w14:paraId="4F5925CD" w14:textId="77777777" w:rsidR="00695CD0" w:rsidRPr="00C23A83" w:rsidRDefault="00695CD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white"/>
                <w:lang w:val="bg-BG"/>
              </w:rPr>
            </w:pPr>
          </w:p>
        </w:tc>
        <w:tc>
          <w:tcPr>
            <w:tcW w:w="1604" w:type="dxa"/>
          </w:tcPr>
          <w:p w14:paraId="2A0BFBBF" w14:textId="77777777" w:rsidR="00695CD0" w:rsidRPr="00C23A83" w:rsidRDefault="00701F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23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длъжност в проекта</w:t>
            </w:r>
          </w:p>
          <w:p w14:paraId="28C592CC" w14:textId="77777777" w:rsidR="00695CD0" w:rsidRPr="00C23A83" w:rsidRDefault="00695CD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highlight w:val="white"/>
                <w:lang w:val="bg-BG"/>
              </w:rPr>
            </w:pPr>
          </w:p>
        </w:tc>
        <w:tc>
          <w:tcPr>
            <w:tcW w:w="1605" w:type="dxa"/>
          </w:tcPr>
          <w:p w14:paraId="3E9D6FBB" w14:textId="77777777" w:rsidR="00695CD0" w:rsidRPr="00C23A83" w:rsidRDefault="00701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23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назначение по проекта в брой месеци</w:t>
            </w:r>
          </w:p>
        </w:tc>
        <w:tc>
          <w:tcPr>
            <w:tcW w:w="1605" w:type="dxa"/>
          </w:tcPr>
          <w:p w14:paraId="38D427AF" w14:textId="77777777" w:rsidR="00695CD0" w:rsidRPr="00C23A83" w:rsidRDefault="00701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23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считано от</w:t>
            </w:r>
          </w:p>
        </w:tc>
        <w:tc>
          <w:tcPr>
            <w:tcW w:w="1605" w:type="dxa"/>
          </w:tcPr>
          <w:p w14:paraId="3E033ABE" w14:textId="77777777" w:rsidR="00695CD0" w:rsidRPr="00C23A83" w:rsidRDefault="00701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23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часове дневно</w:t>
            </w:r>
          </w:p>
        </w:tc>
        <w:tc>
          <w:tcPr>
            <w:tcW w:w="1605" w:type="dxa"/>
          </w:tcPr>
          <w:p w14:paraId="1CF16085" w14:textId="77777777" w:rsidR="00695CD0" w:rsidRPr="00C23A83" w:rsidRDefault="00701F0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23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месечно възнаграждение</w:t>
            </w:r>
          </w:p>
        </w:tc>
      </w:tr>
      <w:tr w:rsidR="00695CD0" w:rsidRPr="00C23A83" w14:paraId="6624DE0B" w14:textId="77777777">
        <w:trPr>
          <w:trHeight w:val="646"/>
        </w:trPr>
        <w:tc>
          <w:tcPr>
            <w:tcW w:w="1604" w:type="dxa"/>
          </w:tcPr>
          <w:p w14:paraId="5CC2E9BC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4" w:type="dxa"/>
          </w:tcPr>
          <w:p w14:paraId="3C8DB03B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22AEA698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2139E2EC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44C33912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1071505E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695CD0" w:rsidRPr="00C23A83" w14:paraId="56BB41FE" w14:textId="77777777">
        <w:trPr>
          <w:trHeight w:val="646"/>
        </w:trPr>
        <w:tc>
          <w:tcPr>
            <w:tcW w:w="1604" w:type="dxa"/>
          </w:tcPr>
          <w:p w14:paraId="2F67392B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4" w:type="dxa"/>
          </w:tcPr>
          <w:p w14:paraId="2608F30D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4060F7B0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630AFD17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379C599C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042691FD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695CD0" w:rsidRPr="00C23A83" w14:paraId="78E62D23" w14:textId="77777777">
        <w:trPr>
          <w:trHeight w:val="646"/>
        </w:trPr>
        <w:tc>
          <w:tcPr>
            <w:tcW w:w="1604" w:type="dxa"/>
          </w:tcPr>
          <w:p w14:paraId="68DF981E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4" w:type="dxa"/>
          </w:tcPr>
          <w:p w14:paraId="64DBB7D9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5C28F0D3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29ABA532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38ED4123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00E8AA9E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695CD0" w:rsidRPr="00C23A83" w14:paraId="1E545312" w14:textId="77777777">
        <w:trPr>
          <w:trHeight w:val="646"/>
        </w:trPr>
        <w:tc>
          <w:tcPr>
            <w:tcW w:w="1604" w:type="dxa"/>
          </w:tcPr>
          <w:p w14:paraId="315E8B55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4" w:type="dxa"/>
          </w:tcPr>
          <w:p w14:paraId="13140563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021F61B6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08F4462F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1E351BFF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767FC277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  <w:tr w:rsidR="00695CD0" w:rsidRPr="00C23A83" w14:paraId="0FE0955D" w14:textId="77777777">
        <w:trPr>
          <w:trHeight w:val="646"/>
        </w:trPr>
        <w:tc>
          <w:tcPr>
            <w:tcW w:w="1604" w:type="dxa"/>
          </w:tcPr>
          <w:p w14:paraId="240390C3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4" w:type="dxa"/>
          </w:tcPr>
          <w:p w14:paraId="37D55DA9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0F76E78D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5F9DC6D1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42E11B6A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  <w:tc>
          <w:tcPr>
            <w:tcW w:w="1605" w:type="dxa"/>
          </w:tcPr>
          <w:p w14:paraId="50E58307" w14:textId="77777777" w:rsidR="00695CD0" w:rsidRPr="00C23A83" w:rsidRDefault="00695CD0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lang w:val="bg-BG"/>
              </w:rPr>
            </w:pPr>
          </w:p>
        </w:tc>
      </w:tr>
    </w:tbl>
    <w:p w14:paraId="35CEC0E4" w14:textId="77777777" w:rsidR="00695CD0" w:rsidRPr="00C23A83" w:rsidRDefault="00695C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lang w:val="bg-BG"/>
        </w:rPr>
      </w:pPr>
    </w:p>
    <w:p w14:paraId="16AE7F67" w14:textId="0DF229DD" w:rsidR="00695CD0" w:rsidRPr="00C23A83" w:rsidRDefault="00701F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60"/>
        <w:jc w:val="both"/>
        <w:rPr>
          <w:lang w:val="bg-BG"/>
        </w:rPr>
      </w:pPr>
      <w:r w:rsidRPr="00C23A83">
        <w:rPr>
          <w:rFonts w:ascii="Times New Roman" w:eastAsia="Times New Roman" w:hAnsi="Times New Roman" w:cs="Times New Roman"/>
          <w:color w:val="000000"/>
          <w:sz w:val="24"/>
          <w:lang w:val="bg-BG"/>
        </w:rPr>
        <w:t>С членовете на екипа да се сключи</w:t>
      </w:r>
      <w:r w:rsidR="00C93434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</w:t>
      </w:r>
      <w:r w:rsidRPr="00C23A83">
        <w:rPr>
          <w:rFonts w:ascii="Times New Roman" w:eastAsia="Times New Roman" w:hAnsi="Times New Roman" w:cs="Times New Roman"/>
          <w:color w:val="000000"/>
          <w:sz w:val="24"/>
          <w:lang w:val="bg-BG"/>
        </w:rPr>
        <w:t>трудов договор от Кодекса на труда за изпълнение на дейности и функции в рамките на установеното работно време, за периода, посочен по-горе.</w:t>
      </w:r>
    </w:p>
    <w:p w14:paraId="3F5A4FC9" w14:textId="77777777" w:rsidR="00695CD0" w:rsidRPr="00C23A83" w:rsidRDefault="00701F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60"/>
        <w:jc w:val="both"/>
        <w:rPr>
          <w:lang w:val="bg-BG"/>
        </w:rPr>
      </w:pPr>
      <w:r w:rsidRPr="00C23A83">
        <w:rPr>
          <w:rFonts w:ascii="Times New Roman" w:eastAsia="Times New Roman" w:hAnsi="Times New Roman" w:cs="Times New Roman"/>
          <w:color w:val="000000"/>
          <w:sz w:val="24"/>
          <w:lang w:val="bg-BG"/>
        </w:rPr>
        <w:t>Задълженията на членовете на екипа да се определят в длъжностни характеристики.</w:t>
      </w:r>
    </w:p>
    <w:p w14:paraId="06B3A2CC" w14:textId="77777777" w:rsidR="00695CD0" w:rsidRPr="00C23A83" w:rsidRDefault="00701F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60"/>
        <w:jc w:val="both"/>
        <w:rPr>
          <w:lang w:val="bg-BG"/>
        </w:rPr>
      </w:pPr>
      <w:r w:rsidRPr="00C23A83">
        <w:rPr>
          <w:rFonts w:ascii="Times New Roman" w:eastAsia="Times New Roman" w:hAnsi="Times New Roman" w:cs="Times New Roman"/>
          <w:color w:val="000000"/>
          <w:sz w:val="24"/>
          <w:lang w:val="bg-BG"/>
        </w:rPr>
        <w:lastRenderedPageBreak/>
        <w:t xml:space="preserve">Изплащането на възнаграждението да става ежемесечно, по банковата сметка на лицето. </w:t>
      </w:r>
      <w:r w:rsidRPr="00C23A83">
        <w:rPr>
          <w:rFonts w:ascii="Times New Roman" w:eastAsia="Courier New" w:hAnsi="Times New Roman" w:cs="Times New Roman"/>
          <w:color w:val="000000" w:themeColor="text1"/>
          <w:sz w:val="24"/>
          <w:szCs w:val="24"/>
          <w:lang w:val="bg-BG"/>
        </w:rPr>
        <w:t>П</w:t>
      </w:r>
      <w:r w:rsidRPr="00C23A83">
        <w:rPr>
          <w:rFonts w:ascii="Times New Roman" w:eastAsia="Courier New" w:hAnsi="Times New Roman" w:cs="Times New Roman"/>
          <w:color w:val="000000" w:themeColor="text1"/>
          <w:sz w:val="24"/>
          <w:szCs w:val="24"/>
          <w:highlight w:val="white"/>
          <w:lang w:val="bg-BG"/>
        </w:rPr>
        <w:t>редложеното</w:t>
      </w:r>
      <w:r w:rsidRPr="00C23A83">
        <w:rPr>
          <w:rFonts w:ascii="Times New Roman" w:eastAsia="Courier New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C23A83">
        <w:rPr>
          <w:rFonts w:ascii="Times New Roman" w:eastAsia="Courier New" w:hAnsi="Times New Roman" w:cs="Times New Roman"/>
          <w:color w:val="000000" w:themeColor="text1"/>
          <w:sz w:val="24"/>
          <w:szCs w:val="24"/>
          <w:highlight w:val="white"/>
          <w:lang w:val="bg-BG"/>
        </w:rPr>
        <w:t>възнаграждение включва осигурителните вноски за сметка на работодател</w:t>
      </w:r>
      <w:r w:rsidRPr="00C23A8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3479183E" w14:textId="77777777" w:rsidR="00695CD0" w:rsidRPr="00C23A83" w:rsidRDefault="00695C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14:paraId="24A3DBD7" w14:textId="77777777" w:rsidR="00695CD0" w:rsidRPr="00C23A83" w:rsidRDefault="00701F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C23A83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Разходите за възнагражденията ще са за сметка на проект </w:t>
      </w:r>
      <w:r w:rsidRPr="00C23A83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BG-RRP-2.004-0008</w:t>
      </w:r>
      <w:r w:rsidRPr="00C23A83">
        <w:rPr>
          <w:rFonts w:ascii="Times New Roman" w:eastAsia="Times New Roman" w:hAnsi="Times New Roman" w:cs="Times New Roman"/>
          <w:b/>
          <w:color w:val="333333"/>
          <w:sz w:val="24"/>
          <w:highlight w:val="white"/>
          <w:lang w:val="bg-BG"/>
        </w:rPr>
        <w:t xml:space="preserve"> </w:t>
      </w:r>
      <w:r w:rsidRPr="00C23A83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за финансиране на проект</w:t>
      </w:r>
      <w:r w:rsidRPr="00C23A83">
        <w:rPr>
          <w:rFonts w:ascii="Times New Roman" w:eastAsia="Times New Roman" w:hAnsi="Times New Roman" w:cs="Times New Roman"/>
          <w:b/>
          <w:color w:val="333333"/>
          <w:sz w:val="24"/>
          <w:lang w:val="bg-BG"/>
        </w:rPr>
        <w:t xml:space="preserve"> </w:t>
      </w:r>
      <w:r w:rsidRPr="00C23A83">
        <w:rPr>
          <w:rFonts w:ascii="Times New Roman" w:eastAsia="Times New Roman" w:hAnsi="Times New Roman" w:cs="Times New Roman"/>
          <w:b/>
          <w:color w:val="333333"/>
          <w:sz w:val="24"/>
          <w:highlight w:val="white"/>
          <w:lang w:val="bg-BG"/>
        </w:rPr>
        <w:t>„</w:t>
      </w:r>
      <w:r w:rsidRPr="00C23A83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Софийски Университет – Маркер за Иновации и Технологичен Трансфер (SUMMIT)“</w:t>
      </w:r>
      <w:r w:rsidRPr="00C2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, д</w:t>
      </w:r>
      <w:r w:rsidRPr="00C23A8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ейност 3.4., </w:t>
      </w:r>
      <w:r w:rsidRPr="00C23A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проект ................</w:t>
      </w:r>
    </w:p>
    <w:p w14:paraId="3D358E5D" w14:textId="77777777" w:rsidR="00695CD0" w:rsidRPr="00C23A83" w:rsidRDefault="00695C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lang w:val="bg-BG"/>
        </w:rPr>
      </w:pPr>
    </w:p>
    <w:p w14:paraId="4AA355A9" w14:textId="77777777" w:rsidR="00695CD0" w:rsidRPr="00C23A83" w:rsidRDefault="00701F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lang w:val="bg-BG"/>
        </w:rPr>
      </w:pPr>
      <w:r w:rsidRPr="00C23A83">
        <w:rPr>
          <w:rFonts w:ascii="Times New Roman" w:eastAsia="Times New Roman" w:hAnsi="Times New Roman" w:cs="Times New Roman"/>
          <w:color w:val="000000"/>
          <w:sz w:val="26"/>
          <w:lang w:val="bg-BG"/>
        </w:rPr>
        <w:tab/>
      </w:r>
      <w:r w:rsidRPr="00C23A8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Контрол по изпълнението на заповедта възлагам на ръководителя на проекта.</w:t>
      </w:r>
    </w:p>
    <w:p w14:paraId="7719FFFF" w14:textId="77777777" w:rsidR="00695CD0" w:rsidRPr="00C23A83" w:rsidRDefault="00701F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lang w:val="bg-BG"/>
        </w:rPr>
      </w:pPr>
      <w:r w:rsidRPr="00C23A8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</w:p>
    <w:p w14:paraId="3B7EBE0B" w14:textId="77777777" w:rsidR="00695CD0" w:rsidRPr="00C23A83" w:rsidRDefault="00701F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lang w:val="bg-BG"/>
        </w:rPr>
      </w:pPr>
      <w:r w:rsidRPr="00C23A83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Копие от заповедта да се връчи на началника на отдел Човешки ресурси, на старшия юрисконсулт, на главния финансист и ръководителя на проекта за сведение и изпълнение.</w:t>
      </w:r>
    </w:p>
    <w:p w14:paraId="084D6EC3" w14:textId="77777777" w:rsidR="00695CD0" w:rsidRPr="00C23A83" w:rsidRDefault="00695C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</w:p>
    <w:p w14:paraId="1D9EDC40" w14:textId="77777777" w:rsidR="00695CD0" w:rsidRPr="00C23A83" w:rsidRDefault="00695C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</w:p>
    <w:p w14:paraId="72743992" w14:textId="77777777" w:rsidR="00695CD0" w:rsidRPr="00C23A83" w:rsidRDefault="00695C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</w:p>
    <w:p w14:paraId="6FD18A53" w14:textId="77777777" w:rsidR="00695CD0" w:rsidRPr="00C23A83" w:rsidRDefault="00701F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bg-BG"/>
        </w:rPr>
      </w:pPr>
      <w:r w:rsidRPr="00C23A83">
        <w:rPr>
          <w:lang w:val="bg-BG"/>
        </w:rPr>
        <w:br/>
      </w:r>
    </w:p>
    <w:p w14:paraId="54B48EC2" w14:textId="77777777" w:rsidR="00695CD0" w:rsidRPr="00C23A83" w:rsidRDefault="00695C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</w:p>
    <w:p w14:paraId="2DD58504" w14:textId="77777777" w:rsidR="00695CD0" w:rsidRPr="00C23A83" w:rsidRDefault="00695C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</w:p>
    <w:p w14:paraId="735CAA70" w14:textId="77777777" w:rsidR="00695CD0" w:rsidRPr="00C23A83" w:rsidRDefault="00695C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  <w:bookmarkStart w:id="0" w:name="undefined"/>
      <w:bookmarkEnd w:id="0"/>
    </w:p>
    <w:p w14:paraId="45038F89" w14:textId="78C7CF79" w:rsidR="00695CD0" w:rsidRPr="00C23A83" w:rsidRDefault="00701F08">
      <w:pPr>
        <w:pStyle w:val="NoSpacing"/>
        <w:rPr>
          <w:lang w:val="bg-BG"/>
        </w:rPr>
      </w:pPr>
      <w:r w:rsidRPr="00C23A83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ПРОФ. </w:t>
      </w:r>
      <w:r w:rsidR="005A5800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Д-Р ГЕОРГИ ВЪЛЧЕВ</w:t>
      </w:r>
    </w:p>
    <w:p w14:paraId="34A6568F" w14:textId="77777777" w:rsidR="00695CD0" w:rsidRPr="00C23A83" w:rsidRDefault="00701F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lang w:val="bg-BG"/>
        </w:rPr>
      </w:pPr>
      <w:r w:rsidRPr="00C23A83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РЕКТОР</w:t>
      </w:r>
    </w:p>
    <w:p w14:paraId="6C5372FB" w14:textId="77777777" w:rsidR="00695CD0" w:rsidRPr="00C23A83" w:rsidRDefault="00695CD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bg-BG"/>
        </w:rPr>
      </w:pPr>
    </w:p>
    <w:p w14:paraId="586EE884" w14:textId="77777777" w:rsidR="00695CD0" w:rsidRPr="00C23A83" w:rsidRDefault="00695CD0">
      <w:pPr>
        <w:tabs>
          <w:tab w:val="left" w:pos="5387"/>
        </w:tabs>
        <w:rPr>
          <w:lang w:val="bg-BG"/>
        </w:rPr>
      </w:pPr>
    </w:p>
    <w:p w14:paraId="31DAE7FF" w14:textId="77777777" w:rsidR="00695CD0" w:rsidRPr="00C23A83" w:rsidRDefault="00695CD0">
      <w:pPr>
        <w:tabs>
          <w:tab w:val="left" w:pos="5387"/>
        </w:tabs>
        <w:rPr>
          <w:lang w:val="bg-BG"/>
        </w:rPr>
      </w:pPr>
    </w:p>
    <w:p w14:paraId="3602E586" w14:textId="77777777" w:rsidR="00695CD0" w:rsidRPr="00C23A83" w:rsidRDefault="00695CD0">
      <w:pPr>
        <w:tabs>
          <w:tab w:val="left" w:pos="5387"/>
        </w:tabs>
        <w:rPr>
          <w:lang w:val="bg-BG"/>
        </w:rPr>
      </w:pPr>
    </w:p>
    <w:p w14:paraId="282C0EE3" w14:textId="77777777" w:rsidR="00695CD0" w:rsidRPr="00C23A83" w:rsidRDefault="00695CD0">
      <w:pPr>
        <w:tabs>
          <w:tab w:val="left" w:pos="5387"/>
        </w:tabs>
        <w:rPr>
          <w:lang w:val="bg-BG"/>
        </w:rPr>
      </w:pPr>
    </w:p>
    <w:p w14:paraId="3D43DFB3" w14:textId="77777777" w:rsidR="00695CD0" w:rsidRPr="00C23A83" w:rsidRDefault="00695CD0">
      <w:pPr>
        <w:tabs>
          <w:tab w:val="left" w:pos="5387"/>
        </w:tabs>
        <w:rPr>
          <w:lang w:val="bg-BG"/>
        </w:rPr>
      </w:pPr>
    </w:p>
    <w:p w14:paraId="6FE9A992" w14:textId="77777777" w:rsidR="00695CD0" w:rsidRPr="00C23A83" w:rsidRDefault="00695CD0">
      <w:pPr>
        <w:tabs>
          <w:tab w:val="left" w:pos="5387"/>
        </w:tabs>
        <w:rPr>
          <w:lang w:val="bg-BG"/>
        </w:rPr>
      </w:pPr>
    </w:p>
    <w:p w14:paraId="721B342E" w14:textId="77777777" w:rsidR="00695CD0" w:rsidRPr="00C23A83" w:rsidRDefault="00695CD0">
      <w:pPr>
        <w:tabs>
          <w:tab w:val="left" w:pos="5387"/>
        </w:tabs>
        <w:rPr>
          <w:lang w:val="bg-BG"/>
        </w:rPr>
      </w:pPr>
    </w:p>
    <w:p w14:paraId="18ADC984" w14:textId="77777777" w:rsidR="00695CD0" w:rsidRPr="00C23A83" w:rsidRDefault="00695CD0">
      <w:pPr>
        <w:rPr>
          <w:rFonts w:asciiTheme="minorHAnsi" w:hAnsiTheme="minorHAnsi" w:cstheme="minorHAnsi"/>
          <w:sz w:val="28"/>
          <w:szCs w:val="28"/>
          <w:lang w:val="bg-BG"/>
        </w:rPr>
      </w:pPr>
    </w:p>
    <w:p w14:paraId="5E1889B8" w14:textId="77777777" w:rsidR="00695CD0" w:rsidRPr="00C23A83" w:rsidRDefault="00701F08">
      <w:pPr>
        <w:tabs>
          <w:tab w:val="left" w:pos="2775"/>
        </w:tabs>
        <w:rPr>
          <w:lang w:val="bg-BG"/>
        </w:rPr>
      </w:pPr>
      <w:r w:rsidRPr="00C23A83">
        <w:rPr>
          <w:lang w:val="bg-BG"/>
        </w:rPr>
        <w:tab/>
      </w:r>
    </w:p>
    <w:sectPr w:rsidR="00695CD0" w:rsidRPr="00C23A83">
      <w:headerReference w:type="default" r:id="rId6"/>
      <w:footerReference w:type="default" r:id="rId7"/>
      <w:pgSz w:w="11906" w:h="16838"/>
      <w:pgMar w:top="3403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258E8" w14:textId="77777777" w:rsidR="006B4D8E" w:rsidRDefault="006B4D8E">
      <w:pPr>
        <w:spacing w:line="240" w:lineRule="auto"/>
      </w:pPr>
      <w:r>
        <w:separator/>
      </w:r>
    </w:p>
  </w:endnote>
  <w:endnote w:type="continuationSeparator" w:id="0">
    <w:p w14:paraId="3A20D3D4" w14:textId="77777777" w:rsidR="006B4D8E" w:rsidRDefault="006B4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F613" w14:textId="77777777" w:rsidR="00695CD0" w:rsidRDefault="00695CD0">
    <w:pPr>
      <w:pStyle w:val="Footer"/>
    </w:pPr>
  </w:p>
  <w:p w14:paraId="78D82891" w14:textId="77777777" w:rsidR="00695CD0" w:rsidRDefault="00695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43FC9" w14:textId="77777777" w:rsidR="006B4D8E" w:rsidRDefault="006B4D8E">
      <w:pPr>
        <w:spacing w:line="240" w:lineRule="auto"/>
      </w:pPr>
      <w:r>
        <w:separator/>
      </w:r>
    </w:p>
  </w:footnote>
  <w:footnote w:type="continuationSeparator" w:id="0">
    <w:p w14:paraId="78736E35" w14:textId="77777777" w:rsidR="006B4D8E" w:rsidRDefault="006B4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257E" w14:textId="77777777" w:rsidR="00695CD0" w:rsidRDefault="00695CD0">
    <w:pPr>
      <w:pStyle w:val="Header"/>
    </w:pPr>
  </w:p>
  <w:p w14:paraId="61D72BA3" w14:textId="77777777" w:rsidR="00695CD0" w:rsidRDefault="00701F08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CDF9FCA" wp14:editId="3A01F34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43800" cy="10672703"/>
              <wp:effectExtent l="0" t="0" r="0" b="0"/>
              <wp:wrapNone/>
              <wp:docPr id="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57306" cy="1069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left;mso-position-vertical-relative:page;mso-position-vertical:top;width:594.0pt;height:840.4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</w:p>
  <w:p w14:paraId="16B1F664" w14:textId="77777777" w:rsidR="00695CD0" w:rsidRDefault="00695CD0">
    <w:pPr>
      <w:pStyle w:val="Header"/>
    </w:pPr>
  </w:p>
  <w:p w14:paraId="44461C91" w14:textId="77777777" w:rsidR="00695CD0" w:rsidRDefault="00695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D0"/>
    <w:rsid w:val="00173266"/>
    <w:rsid w:val="002F6B1F"/>
    <w:rsid w:val="004C2B48"/>
    <w:rsid w:val="005A5800"/>
    <w:rsid w:val="00695CD0"/>
    <w:rsid w:val="006B4D8E"/>
    <w:rsid w:val="00701F08"/>
    <w:rsid w:val="00C23A83"/>
    <w:rsid w:val="00C93434"/>
    <w:rsid w:val="00D3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8FB2"/>
  <w15:docId w15:val="{7E3FD155-4DB0-4E82-891E-2165A0BA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Bodytext2">
    <w:name w:val="Body text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360" w:line="288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Емануил Венциславов Цанов</cp:lastModifiedBy>
  <cp:revision>18</cp:revision>
  <dcterms:created xsi:type="dcterms:W3CDTF">2023-01-30T08:44:00Z</dcterms:created>
  <dcterms:modified xsi:type="dcterms:W3CDTF">2024-08-22T08:02:00Z</dcterms:modified>
</cp:coreProperties>
</file>